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rPr>
          <w:rFonts w:hint="eastAsia"/>
          <w:b w:val="0"/>
          <w:bCs w:val="0"/>
          <w:sz w:val="24"/>
          <w:szCs w:val="24"/>
        </w:rPr>
      </w:pPr>
      <w:r>
        <w:rPr>
          <w:rFonts w:hint="eastAsia" w:ascii="仿宋_GB2312" w:hAnsi="仿宋_GB2312" w:eastAsia="仿宋_GB2312" w:cs="仿宋_GB2312"/>
          <w:b w:val="0"/>
          <w:bCs w:val="0"/>
          <w:sz w:val="24"/>
          <w:szCs w:val="24"/>
        </w:rPr>
        <w:t>附件</w:t>
      </w:r>
      <w:r>
        <w:rPr>
          <w:rFonts w:hint="eastAsia" w:ascii="仿宋_GB2312" w:hAnsi="仿宋_GB2312" w:eastAsia="仿宋_GB2312" w:cs="仿宋_GB2312"/>
          <w:b w:val="0"/>
          <w:bCs w:val="0"/>
          <w:sz w:val="24"/>
          <w:szCs w:val="24"/>
          <w:lang w:val="en-US" w:eastAsia="zh-CN"/>
        </w:rPr>
        <w:t>10</w:t>
      </w:r>
      <w:r>
        <w:rPr>
          <w:rFonts w:hint="eastAsia" w:ascii="仿宋_GB2312" w:hAnsi="仿宋_GB2312" w:eastAsia="仿宋_GB2312" w:cs="仿宋_GB2312"/>
          <w:b w:val="0"/>
          <w:bCs w:val="0"/>
          <w:sz w:val="24"/>
          <w:szCs w:val="24"/>
        </w:rPr>
        <w:t>：</w:t>
      </w:r>
    </w:p>
    <w:p>
      <w:pPr>
        <w:snapToGrid w:val="0"/>
        <w:spacing w:line="288" w:lineRule="auto"/>
        <w:jc w:val="center"/>
        <w:rPr>
          <w:rFonts w:ascii="宋体" w:hAnsi="宋体" w:cs="宋体"/>
          <w:b/>
          <w:kern w:val="0"/>
          <w:sz w:val="24"/>
        </w:rPr>
      </w:pPr>
    </w:p>
    <w:p>
      <w:pPr>
        <w:snapToGrid w:val="0"/>
        <w:spacing w:line="288" w:lineRule="auto"/>
        <w:jc w:val="center"/>
        <w:rPr>
          <w:rFonts w:hint="eastAsia" w:ascii="仿宋_GB2312" w:eastAsia="仿宋_GB2312"/>
          <w:b/>
          <w:sz w:val="30"/>
          <w:szCs w:val="30"/>
        </w:rPr>
      </w:pPr>
      <w:r>
        <w:rPr>
          <w:rFonts w:hint="eastAsia"/>
          <w:b/>
          <w:sz w:val="44"/>
          <w:szCs w:val="44"/>
        </w:rPr>
        <w:t>淮南师范学院评审工作备案审批表</w:t>
      </w:r>
    </w:p>
    <w:p>
      <w:pPr>
        <w:rPr>
          <w:rFonts w:hint="eastAsia" w:ascii="仿宋_GB2312" w:eastAsia="仿宋_GB2312"/>
          <w:b/>
          <w:sz w:val="30"/>
          <w:szCs w:val="30"/>
        </w:rPr>
      </w:pPr>
      <w:r>
        <w:rPr>
          <w:rFonts w:hint="eastAsia" w:ascii="仿宋_GB2312" w:eastAsia="仿宋_GB2312"/>
          <w:b/>
          <w:sz w:val="30"/>
          <w:szCs w:val="30"/>
        </w:rPr>
        <w:t>单位：</w:t>
      </w:r>
      <w:r>
        <w:rPr>
          <w:rFonts w:hint="eastAsia" w:ascii="仿宋_GB2312" w:eastAsia="仿宋_GB2312"/>
          <w:b/>
          <w:sz w:val="30"/>
          <w:szCs w:val="30"/>
          <w:u w:val="single"/>
        </w:rPr>
        <w:t xml:space="preserve">                </w:t>
      </w:r>
      <w:r>
        <w:rPr>
          <w:rFonts w:hint="eastAsia" w:ascii="仿宋_GB2312" w:eastAsia="仿宋_GB2312"/>
          <w:b/>
          <w:sz w:val="30"/>
          <w:szCs w:val="30"/>
        </w:rPr>
        <w:t xml:space="preserve"> （公章）</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5"/>
        <w:gridCol w:w="999"/>
        <w:gridCol w:w="1978"/>
        <w:gridCol w:w="1915"/>
        <w:gridCol w:w="3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7" w:hRule="atLeast"/>
          <w:jc w:val="center"/>
        </w:trPr>
        <w:tc>
          <w:tcPr>
            <w:tcW w:w="2944" w:type="dxa"/>
            <w:gridSpan w:val="2"/>
            <w:vAlign w:val="center"/>
          </w:tcPr>
          <w:p>
            <w:pPr>
              <w:jc w:val="center"/>
              <w:rPr>
                <w:rFonts w:hint="eastAsia" w:ascii="仿宋_GB2312" w:eastAsia="仿宋_GB2312"/>
                <w:b/>
                <w:sz w:val="30"/>
                <w:szCs w:val="30"/>
              </w:rPr>
            </w:pPr>
            <w:r>
              <w:rPr>
                <w:rFonts w:hint="eastAsia" w:ascii="仿宋_GB2312" w:eastAsia="仿宋_GB2312"/>
                <w:b/>
                <w:sz w:val="30"/>
                <w:szCs w:val="30"/>
              </w:rPr>
              <w:t>事由</w:t>
            </w:r>
          </w:p>
        </w:tc>
        <w:tc>
          <w:tcPr>
            <w:tcW w:w="7162" w:type="dxa"/>
            <w:gridSpan w:val="3"/>
            <w:vAlign w:val="center"/>
          </w:tcPr>
          <w:p>
            <w:pPr>
              <w:jc w:val="left"/>
              <w:rPr>
                <w:rFonts w:hint="default" w:ascii="仿宋_GB2312" w:eastAsia="仿宋_GB2312"/>
                <w:b/>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944" w:type="dxa"/>
            <w:gridSpan w:val="2"/>
            <w:vAlign w:val="center"/>
          </w:tcPr>
          <w:p>
            <w:pPr>
              <w:jc w:val="center"/>
              <w:rPr>
                <w:rFonts w:hint="eastAsia" w:ascii="仿宋_GB2312" w:eastAsia="仿宋_GB2312"/>
                <w:b/>
                <w:sz w:val="30"/>
                <w:szCs w:val="30"/>
              </w:rPr>
            </w:pPr>
            <w:r>
              <w:rPr>
                <w:rFonts w:hint="eastAsia" w:ascii="仿宋_GB2312" w:eastAsia="仿宋_GB2312"/>
                <w:b/>
                <w:sz w:val="30"/>
                <w:szCs w:val="30"/>
              </w:rPr>
              <w:t>评审时间</w:t>
            </w:r>
          </w:p>
        </w:tc>
        <w:tc>
          <w:tcPr>
            <w:tcW w:w="7162" w:type="dxa"/>
            <w:gridSpan w:val="3"/>
          </w:tcPr>
          <w:p>
            <w:pPr>
              <w:jc w:val="center"/>
              <w:rPr>
                <w:rFonts w:hint="default" w:ascii="仿宋_GB2312" w:eastAsia="仿宋_GB2312"/>
                <w:b/>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9" w:hRule="atLeast"/>
          <w:jc w:val="center"/>
        </w:trPr>
        <w:tc>
          <w:tcPr>
            <w:tcW w:w="2944" w:type="dxa"/>
            <w:gridSpan w:val="2"/>
            <w:vAlign w:val="center"/>
          </w:tcPr>
          <w:p>
            <w:pPr>
              <w:jc w:val="center"/>
              <w:rPr>
                <w:rFonts w:hint="eastAsia" w:ascii="仿宋_GB2312" w:eastAsia="仿宋_GB2312"/>
                <w:b/>
                <w:sz w:val="30"/>
                <w:szCs w:val="30"/>
              </w:rPr>
            </w:pPr>
            <w:r>
              <w:rPr>
                <w:rFonts w:hint="eastAsia" w:ascii="仿宋_GB2312" w:eastAsia="仿宋_GB2312"/>
                <w:b/>
                <w:sz w:val="30"/>
                <w:szCs w:val="30"/>
              </w:rPr>
              <w:t>评审人员组成及</w:t>
            </w:r>
          </w:p>
          <w:p>
            <w:pPr>
              <w:jc w:val="center"/>
              <w:rPr>
                <w:rFonts w:hint="eastAsia" w:ascii="仿宋_GB2312" w:eastAsia="仿宋_GB2312"/>
                <w:b/>
                <w:sz w:val="30"/>
                <w:szCs w:val="30"/>
              </w:rPr>
            </w:pPr>
            <w:r>
              <w:rPr>
                <w:rFonts w:hint="eastAsia" w:ascii="仿宋_GB2312" w:eastAsia="仿宋_GB2312"/>
                <w:b/>
                <w:sz w:val="30"/>
                <w:szCs w:val="30"/>
              </w:rPr>
              <w:t>经费来源</w:t>
            </w:r>
          </w:p>
        </w:tc>
        <w:tc>
          <w:tcPr>
            <w:tcW w:w="7162" w:type="dxa"/>
            <w:gridSpan w:val="3"/>
          </w:tcPr>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r>
              <w:rPr>
                <w:rFonts w:hint="eastAsia" w:ascii="仿宋_GB2312" w:eastAsia="仿宋_GB2312"/>
                <w:b/>
                <w:sz w:val="24"/>
              </w:rPr>
              <w:t>本次评审共需聘请专家</w:t>
            </w:r>
            <w:r>
              <w:rPr>
                <w:rFonts w:hint="eastAsia" w:ascii="仿宋_GB2312" w:eastAsia="仿宋_GB2312"/>
                <w:b/>
                <w:sz w:val="24"/>
                <w:u w:val="single"/>
              </w:rPr>
              <w:t xml:space="preserve">    </w:t>
            </w:r>
            <w:r>
              <w:rPr>
                <w:rFonts w:hint="eastAsia" w:ascii="仿宋_GB2312" w:eastAsia="仿宋_GB2312"/>
                <w:b/>
                <w:sz w:val="24"/>
              </w:rPr>
              <w:t>人，</w:t>
            </w:r>
          </w:p>
          <w:p>
            <w:pPr>
              <w:rPr>
                <w:rFonts w:hint="eastAsia" w:ascii="仿宋_GB2312" w:eastAsia="仿宋_GB2312"/>
                <w:b/>
                <w:sz w:val="24"/>
              </w:rPr>
            </w:pPr>
            <w:r>
              <w:rPr>
                <w:rFonts w:hint="eastAsia" w:ascii="仿宋_GB2312" w:eastAsia="仿宋_GB2312"/>
                <w:b/>
                <w:sz w:val="24"/>
              </w:rPr>
              <w:t>其中校外专家</w:t>
            </w:r>
            <w:r>
              <w:rPr>
                <w:rFonts w:hint="eastAsia" w:ascii="仿宋_GB2312" w:eastAsia="仿宋_GB2312"/>
                <w:b/>
                <w:sz w:val="24"/>
                <w:u w:val="single"/>
              </w:rPr>
              <w:t xml:space="preserve">     </w:t>
            </w:r>
            <w:r>
              <w:rPr>
                <w:rFonts w:hint="eastAsia" w:ascii="仿宋_GB2312" w:eastAsia="仿宋_GB2312"/>
                <w:b/>
                <w:sz w:val="24"/>
              </w:rPr>
              <w:t>人、校内专家</w:t>
            </w:r>
            <w:r>
              <w:rPr>
                <w:rFonts w:hint="eastAsia" w:ascii="仿宋_GB2312" w:eastAsia="仿宋_GB2312"/>
                <w:b/>
                <w:sz w:val="24"/>
                <w:u w:val="single"/>
              </w:rPr>
              <w:t xml:space="preserve">       </w:t>
            </w:r>
            <w:r>
              <w:rPr>
                <w:rFonts w:hint="eastAsia" w:ascii="仿宋_GB2312" w:eastAsia="仿宋_GB2312"/>
                <w:b/>
                <w:sz w:val="24"/>
              </w:rPr>
              <w:t>人。</w:t>
            </w:r>
          </w:p>
          <w:p>
            <w:pPr>
              <w:rPr>
                <w:rFonts w:ascii="仿宋_GB2312" w:eastAsia="仿宋_GB2312"/>
                <w:b/>
                <w:sz w:val="24"/>
              </w:rPr>
            </w:pPr>
            <w:r>
              <w:rPr>
                <w:rFonts w:hint="eastAsia" w:ascii="仿宋_GB2312" w:eastAsia="仿宋_GB2312"/>
                <w:b/>
                <w:sz w:val="24"/>
              </w:rPr>
              <w:t>经费来源：</w:t>
            </w:r>
            <w:r>
              <w:rPr>
                <w:rFonts w:hint="eastAsia" w:ascii="仿宋_GB2312" w:eastAsia="仿宋_GB2312"/>
                <w:b/>
                <w:sz w:val="24"/>
                <w:u w:val="single"/>
              </w:rPr>
              <w:t xml:space="preserve">  </w:t>
            </w:r>
            <w:r>
              <w:rPr>
                <w:rFonts w:hint="eastAsia" w:ascii="仿宋_GB2312" w:eastAsia="仿宋_GB2312"/>
                <w:b/>
                <w:sz w:val="24"/>
                <w:u w:val="single"/>
                <w:lang w:val="en-US" w:eastAsia="zh-CN"/>
              </w:rPr>
              <w:t xml:space="preserve">    </w:t>
            </w:r>
            <w:bookmarkStart w:id="0" w:name="_GoBack"/>
            <w:bookmarkEnd w:id="0"/>
            <w:r>
              <w:rPr>
                <w:rFonts w:hint="eastAsia" w:ascii="仿宋_GB2312" w:eastAsia="仿宋_GB2312"/>
                <w:b/>
                <w:sz w:val="24"/>
                <w:u w:val="single"/>
              </w:rPr>
              <w:t xml:space="preserve">    </w:t>
            </w:r>
            <w:r>
              <w:rPr>
                <w:rFonts w:hint="eastAsia" w:ascii="仿宋_GB2312" w:eastAsia="仿宋_GB2312"/>
                <w:b/>
                <w:sz w:val="24"/>
              </w:rPr>
              <w:t>（仅申请绩效工作量的校内评审可不填此栏）。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atLeast"/>
          <w:jc w:val="center"/>
        </w:trPr>
        <w:tc>
          <w:tcPr>
            <w:tcW w:w="1945" w:type="dxa"/>
            <w:vAlign w:val="center"/>
          </w:tcPr>
          <w:p>
            <w:pPr>
              <w:jc w:val="center"/>
              <w:rPr>
                <w:rFonts w:hint="eastAsia" w:ascii="仿宋_GB2312" w:eastAsia="仿宋_GB2312"/>
                <w:b/>
                <w:sz w:val="28"/>
                <w:szCs w:val="28"/>
              </w:rPr>
            </w:pPr>
            <w:r>
              <w:rPr>
                <w:rFonts w:hint="eastAsia" w:ascii="仿宋_GB2312" w:eastAsia="仿宋_GB2312"/>
                <w:b/>
                <w:sz w:val="28"/>
                <w:szCs w:val="28"/>
              </w:rPr>
              <w:t>单位或</w:t>
            </w:r>
          </w:p>
          <w:p>
            <w:pPr>
              <w:jc w:val="center"/>
              <w:rPr>
                <w:rFonts w:hint="eastAsia" w:ascii="仿宋_GB2312" w:eastAsia="仿宋_GB2312"/>
                <w:b/>
                <w:sz w:val="24"/>
              </w:rPr>
            </w:pPr>
            <w:r>
              <w:rPr>
                <w:rFonts w:hint="eastAsia" w:ascii="仿宋_GB2312" w:eastAsia="仿宋_GB2312"/>
                <w:b/>
                <w:sz w:val="28"/>
                <w:szCs w:val="28"/>
              </w:rPr>
              <w:t>项目主管部门</w:t>
            </w:r>
            <w:r>
              <w:rPr>
                <w:rFonts w:hint="eastAsia" w:ascii="仿宋_GB2312" w:eastAsia="仿宋_GB2312"/>
                <w:b/>
                <w:sz w:val="30"/>
                <w:szCs w:val="30"/>
              </w:rPr>
              <w:t>审批意见</w:t>
            </w:r>
          </w:p>
        </w:tc>
        <w:tc>
          <w:tcPr>
            <w:tcW w:w="2977" w:type="dxa"/>
            <w:gridSpan w:val="2"/>
          </w:tcPr>
          <w:p>
            <w:pPr>
              <w:ind w:firstLine="3243" w:firstLineChars="1346"/>
              <w:rPr>
                <w:rFonts w:ascii="仿宋_GB2312" w:eastAsia="仿宋_GB2312"/>
                <w:b/>
                <w:sz w:val="24"/>
              </w:rPr>
            </w:pPr>
          </w:p>
          <w:p>
            <w:pPr>
              <w:ind w:firstLine="3243" w:firstLineChars="1346"/>
              <w:rPr>
                <w:rFonts w:ascii="仿宋_GB2312" w:eastAsia="仿宋_GB2312"/>
                <w:b/>
                <w:sz w:val="24"/>
              </w:rPr>
            </w:pPr>
          </w:p>
          <w:p>
            <w:pPr>
              <w:jc w:val="center"/>
              <w:rPr>
                <w:rFonts w:hint="eastAsia" w:ascii="仿宋_GB2312" w:eastAsia="仿宋_GB2312"/>
                <w:b/>
                <w:sz w:val="30"/>
                <w:szCs w:val="30"/>
              </w:rPr>
            </w:pPr>
            <w:r>
              <w:rPr>
                <w:rFonts w:hint="eastAsia" w:ascii="仿宋_GB2312" w:eastAsia="仿宋_GB2312"/>
                <w:b/>
                <w:sz w:val="24"/>
              </w:rPr>
              <w:t xml:space="preserve">    </w:t>
            </w:r>
          </w:p>
          <w:p>
            <w:pPr>
              <w:jc w:val="center"/>
              <w:rPr>
                <w:rFonts w:hint="eastAsia" w:ascii="仿宋_GB2312" w:eastAsia="仿宋_GB2312"/>
                <w:b/>
                <w:sz w:val="24"/>
              </w:rPr>
            </w:pPr>
            <w:r>
              <w:rPr>
                <w:rFonts w:hint="eastAsia" w:ascii="仿宋_GB2312" w:eastAsia="仿宋_GB2312"/>
                <w:b/>
                <w:sz w:val="30"/>
                <w:szCs w:val="30"/>
              </w:rPr>
              <w:t xml:space="preserve">  年  月   日</w:t>
            </w:r>
          </w:p>
        </w:tc>
        <w:tc>
          <w:tcPr>
            <w:tcW w:w="1915" w:type="dxa"/>
            <w:vAlign w:val="center"/>
          </w:tcPr>
          <w:p>
            <w:pPr>
              <w:jc w:val="center"/>
              <w:rPr>
                <w:rFonts w:hint="eastAsia" w:ascii="仿宋_GB2312" w:eastAsia="仿宋_GB2312"/>
                <w:b/>
                <w:sz w:val="24"/>
              </w:rPr>
            </w:pPr>
            <w:r>
              <w:rPr>
                <w:rFonts w:hint="eastAsia" w:ascii="仿宋_GB2312" w:eastAsia="仿宋_GB2312"/>
                <w:b/>
                <w:sz w:val="30"/>
                <w:szCs w:val="30"/>
              </w:rPr>
              <w:t>分管校领导审批意见</w:t>
            </w:r>
          </w:p>
        </w:tc>
        <w:tc>
          <w:tcPr>
            <w:tcW w:w="3269" w:type="dxa"/>
          </w:tcPr>
          <w:p>
            <w:pPr>
              <w:rPr>
                <w:rFonts w:hint="eastAsia" w:ascii="仿宋_GB2312" w:eastAsia="仿宋_GB2312"/>
                <w:b/>
                <w:sz w:val="24"/>
              </w:rPr>
            </w:pPr>
          </w:p>
          <w:p>
            <w:pPr>
              <w:rPr>
                <w:rFonts w:hint="eastAsia" w:ascii="仿宋_GB2312" w:eastAsia="仿宋_GB2312"/>
                <w:b/>
                <w:sz w:val="24"/>
              </w:rPr>
            </w:pPr>
          </w:p>
          <w:p>
            <w:pPr>
              <w:rPr>
                <w:rFonts w:hint="eastAsia" w:ascii="仿宋_GB2312" w:eastAsia="仿宋_GB2312"/>
                <w:b/>
                <w:sz w:val="24"/>
              </w:rPr>
            </w:pPr>
          </w:p>
          <w:p>
            <w:pPr>
              <w:jc w:val="center"/>
              <w:rPr>
                <w:rFonts w:hint="eastAsia" w:ascii="仿宋_GB2312" w:eastAsia="仿宋_GB2312"/>
                <w:b/>
                <w:sz w:val="24"/>
              </w:rPr>
            </w:pPr>
            <w:r>
              <w:rPr>
                <w:rFonts w:hint="eastAsia" w:ascii="仿宋_GB2312" w:eastAsia="仿宋_GB2312"/>
                <w:b/>
                <w:sz w:val="24"/>
              </w:rPr>
              <w:t xml:space="preserve">       </w:t>
            </w:r>
            <w:r>
              <w:rPr>
                <w:rFonts w:hint="eastAsia" w:ascii="仿宋_GB2312" w:eastAsia="仿宋_GB2312"/>
                <w:b/>
                <w:sz w:val="30"/>
                <w:szCs w:val="30"/>
              </w:rPr>
              <w:t xml:space="preserve"> （签章）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945" w:type="dxa"/>
            <w:vAlign w:val="center"/>
          </w:tcPr>
          <w:p>
            <w:pPr>
              <w:jc w:val="center"/>
              <w:rPr>
                <w:rFonts w:hint="eastAsia" w:ascii="仿宋_GB2312" w:eastAsia="仿宋_GB2312"/>
                <w:b/>
                <w:sz w:val="24"/>
              </w:rPr>
            </w:pPr>
            <w:r>
              <w:rPr>
                <w:rFonts w:hint="eastAsia" w:ascii="仿宋_GB2312" w:eastAsia="仿宋_GB2312"/>
                <w:b/>
                <w:sz w:val="30"/>
                <w:szCs w:val="30"/>
              </w:rPr>
              <w:t>备    注</w:t>
            </w:r>
          </w:p>
        </w:tc>
        <w:tc>
          <w:tcPr>
            <w:tcW w:w="8161" w:type="dxa"/>
            <w:gridSpan w:val="4"/>
          </w:tcPr>
          <w:p>
            <w:pPr>
              <w:jc w:val="center"/>
              <w:rPr>
                <w:rFonts w:hint="eastAsia" w:ascii="仿宋_GB2312" w:eastAsia="仿宋_GB2312"/>
                <w:b/>
                <w:sz w:val="24"/>
              </w:rPr>
            </w:pPr>
          </w:p>
        </w:tc>
      </w:tr>
    </w:tbl>
    <w:p>
      <w:pPr>
        <w:snapToGrid w:val="0"/>
        <w:spacing w:line="288" w:lineRule="auto"/>
        <w:ind w:firstLine="240" w:firstLineChars="100"/>
        <w:rPr>
          <w:rFonts w:hint="eastAsia" w:ascii="仿宋_GB2312" w:hAnsi="仿宋" w:eastAsia="仿宋_GB2312"/>
          <w:kern w:val="0"/>
          <w:sz w:val="24"/>
        </w:rPr>
      </w:pPr>
      <w:r>
        <w:rPr>
          <w:rFonts w:ascii="仿宋_GB2312" w:hAnsi="仿宋" w:eastAsia="仿宋_GB2312"/>
          <w:kern w:val="0"/>
          <w:sz w:val="24"/>
        </w:rPr>
        <w:t>说明：本表一式</w:t>
      </w:r>
      <w:r>
        <w:rPr>
          <w:rFonts w:hint="eastAsia" w:ascii="仿宋_GB2312" w:hAnsi="仿宋" w:eastAsia="仿宋_GB2312"/>
          <w:kern w:val="0"/>
          <w:sz w:val="24"/>
        </w:rPr>
        <w:t>两</w:t>
      </w:r>
      <w:r>
        <w:rPr>
          <w:rFonts w:ascii="仿宋_GB2312" w:hAnsi="仿宋" w:eastAsia="仿宋_GB2312"/>
          <w:kern w:val="0"/>
          <w:sz w:val="24"/>
        </w:rPr>
        <w:t>份，</w:t>
      </w:r>
      <w:r>
        <w:rPr>
          <w:rFonts w:hint="eastAsia" w:ascii="仿宋_GB2312" w:hAnsi="仿宋" w:eastAsia="仿宋_GB2312"/>
          <w:kern w:val="0"/>
          <w:sz w:val="24"/>
        </w:rPr>
        <w:t>一份部门存档，</w:t>
      </w:r>
      <w:r>
        <w:rPr>
          <w:rFonts w:ascii="仿宋_GB2312" w:hAnsi="仿宋" w:eastAsia="仿宋_GB2312"/>
          <w:kern w:val="0"/>
          <w:sz w:val="24"/>
        </w:rPr>
        <w:t>一份作为报销依据</w:t>
      </w:r>
      <w:r>
        <w:rPr>
          <w:rFonts w:hint="eastAsia" w:ascii="仿宋_GB2312" w:hAnsi="仿宋" w:eastAsia="仿宋_GB2312"/>
          <w:kern w:val="0"/>
          <w:sz w:val="24"/>
        </w:rPr>
        <w:t>。本表审批流程（人）与报销审批流程（人）须一致：有经费到账的个人课题须提前报经费主管部门和分管校领导备案审批，其它评审工作须提前报主管部门和分管校领导审批。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ACF3C50"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E1MmVhZTk3OGQ5ZGQyZmNjOWVmNDdjMWQ3NjU0MzgifQ=="/>
  </w:docVars>
  <w:rsids>
    <w:rsidRoot w:val="00766F0D"/>
    <w:rsid w:val="00274C3E"/>
    <w:rsid w:val="00766F0D"/>
    <w:rsid w:val="00F142DB"/>
    <w:rsid w:val="139D15BD"/>
    <w:rsid w:val="4A83015A"/>
    <w:rsid w:val="6577376E"/>
    <w:rsid w:val="70011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247</Words>
  <Characters>257</Characters>
  <Lines>2</Lines>
  <Paragraphs>1</Paragraphs>
  <TotalTime>6</TotalTime>
  <ScaleCrop>false</ScaleCrop>
  <LinksUpToDate>false</LinksUpToDate>
  <CharactersWithSpaces>321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2020-03-29T03:02:00Z</dcterms:created>
  <dc:creator>刘 小艳</dc:creator>
  <cp:lastModifiedBy>朱芳</cp:lastModifiedBy>
  <cp:lastPrinted>2022-09-02T01:21:11Z</cp:lastPrinted>
  <dcterms:modified xsi:type="dcterms:W3CDTF">2022-09-02T01:36:11Z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1EC7BE7300E34D9386EB7649CB8FEF16</vt:lpwstr>
  </property>
</Properties>
</file>