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88" w:lineRule="auto"/>
        <w:rPr>
          <w:rFonts w:hint="eastAsia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：</w:t>
      </w:r>
    </w:p>
    <w:p>
      <w:pPr>
        <w:snapToGrid w:val="0"/>
        <w:spacing w:line="288" w:lineRule="auto"/>
        <w:jc w:val="center"/>
        <w:rPr>
          <w:rFonts w:hint="eastAsia"/>
          <w:b/>
          <w:sz w:val="44"/>
          <w:szCs w:val="44"/>
        </w:rPr>
      </w:pPr>
    </w:p>
    <w:p>
      <w:pPr>
        <w:snapToGrid w:val="0"/>
        <w:spacing w:line="288" w:lineRule="auto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淮南师范学院加班备案审批表</w:t>
      </w:r>
    </w:p>
    <w:p>
      <w:pPr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单位：</w:t>
      </w:r>
      <w:r>
        <w:rPr>
          <w:rFonts w:hint="eastAsia" w:ascii="仿宋_GB2312" w:eastAsia="仿宋_GB2312"/>
          <w:b/>
          <w:sz w:val="30"/>
          <w:szCs w:val="30"/>
          <w:u w:val="single"/>
        </w:rPr>
        <w:t xml:space="preserve">                 </w:t>
      </w:r>
      <w:r>
        <w:rPr>
          <w:rFonts w:hint="eastAsia" w:ascii="仿宋_GB2312" w:eastAsia="仿宋_GB2312"/>
          <w:b/>
          <w:sz w:val="30"/>
          <w:szCs w:val="30"/>
        </w:rPr>
        <w:t xml:space="preserve"> （公章）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1"/>
        <w:gridCol w:w="1073"/>
        <w:gridCol w:w="1978"/>
        <w:gridCol w:w="1909"/>
        <w:gridCol w:w="3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  <w:jc w:val="center"/>
        </w:trPr>
        <w:tc>
          <w:tcPr>
            <w:tcW w:w="294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事由</w:t>
            </w:r>
          </w:p>
        </w:tc>
        <w:tc>
          <w:tcPr>
            <w:tcW w:w="7162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94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加班时间</w:t>
            </w:r>
          </w:p>
        </w:tc>
        <w:tc>
          <w:tcPr>
            <w:tcW w:w="716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2" w:hRule="atLeast"/>
          <w:jc w:val="center"/>
        </w:trPr>
        <w:tc>
          <w:tcPr>
            <w:tcW w:w="294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加班人员</w:t>
            </w:r>
          </w:p>
        </w:tc>
        <w:tc>
          <w:tcPr>
            <w:tcW w:w="716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  <w:jc w:val="center"/>
        </w:trPr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单位负责人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审批意见</w:t>
            </w:r>
          </w:p>
        </w:tc>
        <w:tc>
          <w:tcPr>
            <w:tcW w:w="3051" w:type="dxa"/>
            <w:gridSpan w:val="2"/>
          </w:tcPr>
          <w:p>
            <w:pPr>
              <w:ind w:firstLine="4054" w:firstLineChars="1346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ind w:firstLine="4054" w:firstLineChars="1346"/>
              <w:rPr>
                <w:rFonts w:ascii="仿宋_GB2312" w:eastAsia="仿宋_GB2312"/>
                <w:b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 xml:space="preserve">      </w:t>
            </w:r>
          </w:p>
          <w:p>
            <w:pPr>
              <w:ind w:firstLine="1054" w:firstLineChars="350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年  月   日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分管校领导审批意见</w:t>
            </w:r>
          </w:p>
        </w:tc>
        <w:tc>
          <w:tcPr>
            <w:tcW w:w="3275" w:type="dxa"/>
          </w:tcPr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 xml:space="preserve">         年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备    注</w:t>
            </w:r>
          </w:p>
        </w:tc>
        <w:tc>
          <w:tcPr>
            <w:tcW w:w="823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</w:tr>
    </w:tbl>
    <w:p>
      <w:pPr>
        <w:snapToGrid w:val="0"/>
        <w:spacing w:line="288" w:lineRule="auto"/>
        <w:ind w:firstLine="240" w:firstLineChars="100"/>
      </w:pPr>
      <w:r>
        <w:rPr>
          <w:rFonts w:ascii="仿宋_GB2312" w:hAnsi="仿宋" w:eastAsia="仿宋_GB2312"/>
          <w:kern w:val="0"/>
          <w:sz w:val="24"/>
        </w:rPr>
        <w:t>说明：本表一式</w:t>
      </w:r>
      <w:r>
        <w:rPr>
          <w:rFonts w:hint="eastAsia" w:ascii="仿宋_GB2312" w:hAnsi="仿宋" w:eastAsia="仿宋_GB2312"/>
          <w:kern w:val="0"/>
          <w:sz w:val="24"/>
        </w:rPr>
        <w:t>两</w:t>
      </w:r>
      <w:r>
        <w:rPr>
          <w:rFonts w:ascii="仿宋_GB2312" w:hAnsi="仿宋" w:eastAsia="仿宋_GB2312"/>
          <w:kern w:val="0"/>
          <w:sz w:val="24"/>
        </w:rPr>
        <w:t>份，</w:t>
      </w:r>
      <w:r>
        <w:rPr>
          <w:rFonts w:hint="eastAsia" w:ascii="仿宋_GB2312" w:hAnsi="仿宋" w:eastAsia="仿宋_GB2312"/>
          <w:kern w:val="0"/>
          <w:sz w:val="24"/>
        </w:rPr>
        <w:t>一份部门存档，</w:t>
      </w:r>
      <w:r>
        <w:rPr>
          <w:rFonts w:ascii="仿宋_GB2312" w:hAnsi="仿宋" w:eastAsia="仿宋_GB2312"/>
          <w:kern w:val="0"/>
          <w:sz w:val="24"/>
        </w:rPr>
        <w:t>一份作为报销依据</w:t>
      </w:r>
      <w:r>
        <w:rPr>
          <w:rFonts w:hint="eastAsia" w:ascii="仿宋_GB2312" w:hAnsi="仿宋" w:eastAsia="仿宋_GB2312"/>
          <w:kern w:val="0"/>
          <w:sz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15"/>
    <w:rsid w:val="00032715"/>
    <w:rsid w:val="00274C3E"/>
    <w:rsid w:val="1C5B02C9"/>
    <w:rsid w:val="6F36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141</Characters>
  <Lines>1</Lines>
  <Paragraphs>1</Paragraphs>
  <TotalTime>0</TotalTime>
  <ScaleCrop>false</ScaleCrop>
  <LinksUpToDate>false</LinksUpToDate>
  <CharactersWithSpaces>164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2020-03-29T03:00:00Z</dcterms:created>
  <dc:creator>刘 小艳</dc:creator>
  <cp:lastModifiedBy>朱芳</cp:lastModifiedBy>
  <dcterms:modified xsi:type="dcterms:W3CDTF">2021-05-19T08:49:59Z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